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E237" w14:textId="3A42A938" w:rsidR="00326F78" w:rsidRDefault="004E47C5" w:rsidP="00326F78">
      <w:pPr>
        <w:pStyle w:val="Title"/>
      </w:pPr>
      <w:r>
        <w:t>Servo</w:t>
      </w:r>
      <w:r w:rsidR="00C57E76">
        <w:t>-</w:t>
      </w:r>
      <w:r>
        <w:t>On</w:t>
      </w:r>
      <w:r w:rsidR="00C57E76">
        <w:t>-</w:t>
      </w:r>
      <w:r>
        <w:t xml:space="preserve">Ready </w:t>
      </w:r>
      <w:r w:rsidR="0065452E">
        <w:t>S</w:t>
      </w:r>
      <w:r>
        <w:t xml:space="preserve">ignal for </w:t>
      </w:r>
      <w:r w:rsidR="00C57E76">
        <w:t xml:space="preserve">the </w:t>
      </w:r>
      <w:r>
        <w:t>YRC1000</w:t>
      </w:r>
      <w:r w:rsidR="00C57E76">
        <w:t xml:space="preserve"> </w:t>
      </w:r>
      <w:r w:rsidR="0065452E">
        <w:t>S</w:t>
      </w:r>
      <w:r w:rsidR="00C57E76">
        <w:t>eries</w:t>
      </w:r>
    </w:p>
    <w:p w14:paraId="7A6F1C21" w14:textId="2BED5F86" w:rsidR="00326F78" w:rsidRDefault="004E47C5" w:rsidP="00326F78">
      <w:pPr>
        <w:pStyle w:val="Heading1"/>
      </w:pPr>
      <w:r>
        <w:t>Introduction</w:t>
      </w:r>
    </w:p>
    <w:p w14:paraId="4C765160" w14:textId="6D2D56D7" w:rsidR="004E47C5" w:rsidRDefault="003056A0" w:rsidP="004E47C5">
      <w:r>
        <w:t>I</w:t>
      </w:r>
      <w:r w:rsidR="00C57E76">
        <w:t xml:space="preserve">n teach mode </w:t>
      </w:r>
      <w:r w:rsidR="004E47C5">
        <w:t xml:space="preserve">you </w:t>
      </w:r>
      <w:r>
        <w:t>must</w:t>
      </w:r>
      <w:r w:rsidR="004E47C5">
        <w:t xml:space="preserve"> press the </w:t>
      </w:r>
      <w:r w:rsidR="0065452E">
        <w:t xml:space="preserve">SERVO ON </w:t>
      </w:r>
      <w:r w:rsidR="004E47C5">
        <w:t xml:space="preserve">pendant </w:t>
      </w:r>
      <w:r w:rsidR="007B4DF2">
        <w:t>key</w:t>
      </w:r>
      <w:r w:rsidR="004E47C5">
        <w:t xml:space="preserve"> prior to engaging servos with the </w:t>
      </w:r>
      <w:r w:rsidR="0065452E">
        <w:t>Deadman</w:t>
      </w:r>
      <w:r w:rsidR="004E47C5">
        <w:t xml:space="preserve"> switch</w:t>
      </w:r>
      <w:r w:rsidR="00C57E76">
        <w:t>.</w:t>
      </w:r>
      <w:r w:rsidR="004E47C5">
        <w:t xml:space="preserve"> With the YRC1000 series</w:t>
      </w:r>
      <w:r w:rsidR="00C57E76">
        <w:t>,</w:t>
      </w:r>
      <w:r w:rsidR="004E47C5">
        <w:t xml:space="preserve"> the </w:t>
      </w:r>
      <w:r w:rsidR="00C57E76">
        <w:t xml:space="preserve">servo-on-ready </w:t>
      </w:r>
      <w:r w:rsidR="004E47C5">
        <w:t xml:space="preserve">signal will drop out after every release of the </w:t>
      </w:r>
      <w:r w:rsidR="0065452E">
        <w:t>Deadman</w:t>
      </w:r>
      <w:r w:rsidR="004E47C5">
        <w:t xml:space="preserve"> switch</w:t>
      </w:r>
      <w:r w:rsidR="00C82D29">
        <w:t xml:space="preserve">. </w:t>
      </w:r>
      <w:r w:rsidR="00B479DE">
        <w:t xml:space="preserve">Follow these steps to </w:t>
      </w:r>
      <w:r w:rsidR="00373CD1">
        <w:t xml:space="preserve">have the servo-on-ready signal remain active after </w:t>
      </w:r>
      <w:r w:rsidR="0065452E">
        <w:t>the Deadman</w:t>
      </w:r>
      <w:r w:rsidR="00373CD1">
        <w:t xml:space="preserve"> switch </w:t>
      </w:r>
      <w:r w:rsidR="0065452E">
        <w:t xml:space="preserve">is </w:t>
      </w:r>
      <w:r w:rsidR="00373CD1">
        <w:t>release</w:t>
      </w:r>
      <w:r w:rsidR="0065452E">
        <w:t>d</w:t>
      </w:r>
      <w:r w:rsidR="00373CD1">
        <w:t xml:space="preserve">. </w:t>
      </w:r>
    </w:p>
    <w:p w14:paraId="2911BCAB" w14:textId="06F718CB" w:rsidR="00326F78" w:rsidRDefault="00C57E76" w:rsidP="0065452E">
      <w:pPr>
        <w:pStyle w:val="Heading1"/>
      </w:pPr>
      <w:r>
        <w:t>Changing the signal</w:t>
      </w:r>
    </w:p>
    <w:p w14:paraId="2D80CFC8" w14:textId="26AAA1C6" w:rsidR="00326F78" w:rsidRDefault="00C57E76" w:rsidP="00804135">
      <w:r>
        <w:t>If you find you prefer the servo-on-ready</w:t>
      </w:r>
      <w:r w:rsidR="00804135">
        <w:t>-signal to remain active once pressed follow the steps below.</w:t>
      </w:r>
    </w:p>
    <w:p w14:paraId="6FAEED5B" w14:textId="082991B3" w:rsidR="00804135" w:rsidRDefault="00804135" w:rsidP="00804135">
      <w:r>
        <w:t xml:space="preserve">Step 1. Log in to </w:t>
      </w:r>
      <w:r w:rsidR="0065452E">
        <w:t>MANAGEMENT</w:t>
      </w:r>
      <w:r>
        <w:t xml:space="preserve"> Level security</w:t>
      </w:r>
    </w:p>
    <w:p w14:paraId="2052CD38" w14:textId="52C2BB4D" w:rsidR="00804135" w:rsidRDefault="00804135" w:rsidP="00804135">
      <w:r>
        <w:t xml:space="preserve">Step 2. Select [SETUP] from the main menu. </w:t>
      </w:r>
    </w:p>
    <w:p w14:paraId="1398500B" w14:textId="0E7588F8" w:rsidR="00804135" w:rsidRDefault="00804135" w:rsidP="00804135">
      <w:r>
        <w:t>Step 3. Select [OPERATE COND.] from the sub menu.</w:t>
      </w:r>
    </w:p>
    <w:p w14:paraId="478A754A" w14:textId="0920FC70" w:rsidR="00D560D4" w:rsidRDefault="00804135" w:rsidP="00804135">
      <w:r>
        <w:t xml:space="preserve">Step 4. </w:t>
      </w:r>
      <w:r w:rsidR="00D560D4">
        <w:t xml:space="preserve">Navigate the cursor to highlight </w:t>
      </w:r>
      <w:r w:rsidR="00D560D4" w:rsidRPr="00D560D4">
        <w:t xml:space="preserve">“VALID” </w:t>
      </w:r>
      <w:r w:rsidR="00D560D4">
        <w:t>on the SV ON READY OFF AT DSW RELEASED line and press select to change it to “INVALID”.</w:t>
      </w:r>
    </w:p>
    <w:p w14:paraId="5181126D" w14:textId="5FACD336" w:rsidR="009C2B39" w:rsidRDefault="009C2B39" w:rsidP="00804135"/>
    <w:p w14:paraId="042FA2E0" w14:textId="6B38163C" w:rsidR="009C2B39" w:rsidRPr="009C2B39" w:rsidRDefault="009C2B39" w:rsidP="00804135">
      <w:pPr>
        <w:rPr>
          <w:color w:val="FF0000"/>
        </w:rPr>
      </w:pPr>
      <w:r w:rsidRPr="009C2B39">
        <w:rPr>
          <w:color w:val="FF0000"/>
        </w:rPr>
        <w:t xml:space="preserve">Note: </w:t>
      </w:r>
      <w:r w:rsidR="000F7531">
        <w:rPr>
          <w:color w:val="FF0000"/>
        </w:rPr>
        <w:t>Any power cycle</w:t>
      </w:r>
      <w:r w:rsidRPr="009C2B39">
        <w:rPr>
          <w:color w:val="FF0000"/>
        </w:rPr>
        <w:t xml:space="preserve"> to the controller will </w:t>
      </w:r>
      <w:r w:rsidR="000F7531">
        <w:rPr>
          <w:color w:val="FF0000"/>
        </w:rPr>
        <w:t>revert</w:t>
      </w:r>
      <w:r w:rsidRPr="009C2B39">
        <w:rPr>
          <w:color w:val="FF0000"/>
        </w:rPr>
        <w:t xml:space="preserve"> the signal back to Valid</w:t>
      </w:r>
      <w:r w:rsidR="00527456">
        <w:rPr>
          <w:color w:val="FF0000"/>
        </w:rPr>
        <w:t xml:space="preserve">, you will need to </w:t>
      </w:r>
      <w:r w:rsidR="000F7531">
        <w:rPr>
          <w:color w:val="FF0000"/>
        </w:rPr>
        <w:t>follow</w:t>
      </w:r>
      <w:r w:rsidR="00527456">
        <w:rPr>
          <w:color w:val="FF0000"/>
        </w:rPr>
        <w:t xml:space="preserve"> these steps again.</w:t>
      </w:r>
    </w:p>
    <w:p w14:paraId="58C7D3B2" w14:textId="065C7A48" w:rsidR="0065452E" w:rsidRDefault="0065452E">
      <w:r>
        <w:br w:type="page"/>
      </w:r>
    </w:p>
    <w:p w14:paraId="4E14445F" w14:textId="7C66CEA6" w:rsidR="00804135" w:rsidRPr="00326F78" w:rsidRDefault="00960098" w:rsidP="0080413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12A979" wp14:editId="4F8B7F00">
            <wp:simplePos x="457200" y="1405054"/>
            <wp:positionH relativeFrom="column">
              <wp:align>center</wp:align>
            </wp:positionH>
            <wp:positionV relativeFrom="paragraph">
              <wp:posOffset>0</wp:posOffset>
            </wp:positionV>
            <wp:extent cx="6062472" cy="4828032"/>
            <wp:effectExtent l="0" t="0" r="0" b="0"/>
            <wp:wrapTopAndBottom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472" cy="4828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135" w:rsidRPr="00326F78" w:rsidSect="005D18F2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F808" w14:textId="77777777" w:rsidR="00C3367B" w:rsidRDefault="00C3367B" w:rsidP="00182434">
      <w:pPr>
        <w:spacing w:after="0" w:line="240" w:lineRule="auto"/>
      </w:pPr>
      <w:r>
        <w:separator/>
      </w:r>
    </w:p>
  </w:endnote>
  <w:endnote w:type="continuationSeparator" w:id="0">
    <w:p w14:paraId="131FE141" w14:textId="77777777" w:rsidR="00C3367B" w:rsidRDefault="00C3367B" w:rsidP="0018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6EFE" w14:textId="3BE09D76" w:rsidR="00D50210" w:rsidRPr="00D50210" w:rsidRDefault="005D18F2" w:rsidP="00D50210">
    <w:pPr>
      <w:pStyle w:val="Footer"/>
      <w:rPr>
        <w:sz w:val="20"/>
        <w:szCs w:val="20"/>
      </w:rPr>
    </w:pPr>
    <w:r w:rsidRPr="00D50210">
      <w:rPr>
        <w:sz w:val="20"/>
        <w:szCs w:val="20"/>
      </w:rPr>
      <w:fldChar w:fldCharType="begin"/>
    </w:r>
    <w:r w:rsidRPr="00D50210">
      <w:rPr>
        <w:sz w:val="20"/>
        <w:szCs w:val="20"/>
      </w:rPr>
      <w:instrText xml:space="preserve"> FILENAME   \* MERGEFORMAT </w:instrText>
    </w:r>
    <w:r w:rsidRPr="00D50210">
      <w:rPr>
        <w:sz w:val="20"/>
        <w:szCs w:val="20"/>
      </w:rPr>
      <w:fldChar w:fldCharType="separate"/>
    </w:r>
    <w:r w:rsidR="00734F39">
      <w:rPr>
        <w:noProof/>
        <w:sz w:val="20"/>
        <w:szCs w:val="20"/>
      </w:rPr>
      <w:t>Servo-On Ready v1.docx</w:t>
    </w:r>
    <w:r w:rsidRPr="00D50210">
      <w:rPr>
        <w:noProof/>
        <w:sz w:val="20"/>
        <w:szCs w:val="20"/>
      </w:rPr>
      <w:fldChar w:fldCharType="end"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</w:r>
    <w:r w:rsidR="00D50210" w:rsidRPr="00D50210">
      <w:rPr>
        <w:noProof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D50210" w:rsidRPr="00D50210">
          <w:rPr>
            <w:sz w:val="20"/>
            <w:szCs w:val="20"/>
          </w:rPr>
          <w:t xml:space="preserve">Page </w:t>
        </w:r>
        <w:r w:rsidR="00D50210" w:rsidRPr="00D50210">
          <w:rPr>
            <w:b/>
            <w:bCs/>
            <w:sz w:val="20"/>
            <w:szCs w:val="20"/>
          </w:rPr>
          <w:fldChar w:fldCharType="begin"/>
        </w:r>
        <w:r w:rsidR="00D50210" w:rsidRPr="00D50210">
          <w:rPr>
            <w:b/>
            <w:bCs/>
            <w:sz w:val="20"/>
            <w:szCs w:val="20"/>
          </w:rPr>
          <w:instrText xml:space="preserve"> PAGE </w:instrText>
        </w:r>
        <w:r w:rsidR="00D50210" w:rsidRPr="00D50210">
          <w:rPr>
            <w:b/>
            <w:bCs/>
            <w:sz w:val="20"/>
            <w:szCs w:val="20"/>
          </w:rPr>
          <w:fldChar w:fldCharType="separate"/>
        </w:r>
        <w:r w:rsidR="00D50210" w:rsidRPr="00D50210">
          <w:rPr>
            <w:b/>
            <w:bCs/>
            <w:sz w:val="20"/>
            <w:szCs w:val="20"/>
          </w:rPr>
          <w:t>1</w:t>
        </w:r>
        <w:r w:rsidR="00D50210" w:rsidRPr="00D50210">
          <w:rPr>
            <w:b/>
            <w:bCs/>
            <w:sz w:val="20"/>
            <w:szCs w:val="20"/>
          </w:rPr>
          <w:fldChar w:fldCharType="end"/>
        </w:r>
        <w:r w:rsidR="00D50210" w:rsidRPr="00D50210">
          <w:rPr>
            <w:sz w:val="20"/>
            <w:szCs w:val="20"/>
          </w:rPr>
          <w:t xml:space="preserve"> of </w:t>
        </w:r>
        <w:r w:rsidR="00D50210" w:rsidRPr="00D50210">
          <w:rPr>
            <w:b/>
            <w:bCs/>
            <w:sz w:val="20"/>
            <w:szCs w:val="20"/>
          </w:rPr>
          <w:fldChar w:fldCharType="begin"/>
        </w:r>
        <w:r w:rsidR="00D50210" w:rsidRPr="00D50210">
          <w:rPr>
            <w:b/>
            <w:bCs/>
            <w:sz w:val="20"/>
            <w:szCs w:val="20"/>
          </w:rPr>
          <w:instrText xml:space="preserve"> NUMPAGES  </w:instrText>
        </w:r>
        <w:r w:rsidR="00D50210" w:rsidRPr="00D50210">
          <w:rPr>
            <w:b/>
            <w:bCs/>
            <w:sz w:val="20"/>
            <w:szCs w:val="20"/>
          </w:rPr>
          <w:fldChar w:fldCharType="separate"/>
        </w:r>
        <w:r w:rsidR="00D50210" w:rsidRPr="00D50210">
          <w:rPr>
            <w:b/>
            <w:bCs/>
            <w:sz w:val="20"/>
            <w:szCs w:val="20"/>
          </w:rPr>
          <w:t>1</w:t>
        </w:r>
        <w:r w:rsidR="00D50210" w:rsidRPr="00D50210">
          <w:rPr>
            <w:b/>
            <w:bCs/>
            <w:sz w:val="20"/>
            <w:szCs w:val="20"/>
          </w:rPr>
          <w:fldChar w:fldCharType="end"/>
        </w:r>
      </w:sdtContent>
    </w:sdt>
  </w:p>
  <w:p w14:paraId="38C83069" w14:textId="71B6E58E" w:rsidR="0065452E" w:rsidRPr="00D50210" w:rsidRDefault="0065452E" w:rsidP="00326F78">
    <w:pPr>
      <w:pStyle w:val="Footer"/>
      <w:tabs>
        <w:tab w:val="clear" w:pos="9360"/>
        <w:tab w:val="left" w:pos="4680"/>
      </w:tabs>
      <w:rPr>
        <w:noProof/>
        <w:sz w:val="20"/>
        <w:szCs w:val="20"/>
      </w:rPr>
    </w:pPr>
    <w:r>
      <w:rPr>
        <w:noProof/>
        <w:sz w:val="20"/>
        <w:szCs w:val="20"/>
      </w:rPr>
      <w:t>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F4FE" w14:textId="77777777" w:rsidR="00C3367B" w:rsidRDefault="00C3367B" w:rsidP="00182434">
      <w:pPr>
        <w:spacing w:after="0" w:line="240" w:lineRule="auto"/>
      </w:pPr>
      <w:r>
        <w:separator/>
      </w:r>
    </w:p>
  </w:footnote>
  <w:footnote w:type="continuationSeparator" w:id="0">
    <w:p w14:paraId="7CB63769" w14:textId="77777777" w:rsidR="00C3367B" w:rsidRDefault="00C3367B" w:rsidP="0018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0777" w14:textId="77777777" w:rsidR="00326F78" w:rsidRDefault="00326F78" w:rsidP="00326F78">
    <w:pPr>
      <w:pStyle w:val="Header"/>
      <w:rPr>
        <w:highlight w:val="lightGray"/>
      </w:rPr>
    </w:pPr>
    <w:r w:rsidRPr="00326F78">
      <w:rPr>
        <w:noProof/>
      </w:rPr>
      <w:drawing>
        <wp:anchor distT="0" distB="0" distL="114300" distR="114300" simplePos="0" relativeHeight="251658240" behindDoc="0" locked="0" layoutInCell="1" allowOverlap="1" wp14:anchorId="450F7400" wp14:editId="7CE2064D">
          <wp:simplePos x="0" y="0"/>
          <wp:positionH relativeFrom="margin">
            <wp:posOffset>245790</wp:posOffset>
          </wp:positionH>
          <wp:positionV relativeFrom="paragraph">
            <wp:posOffset>7735</wp:posOffset>
          </wp:positionV>
          <wp:extent cx="2377440" cy="790575"/>
          <wp:effectExtent l="0" t="0" r="3810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Yaskawa-Partner-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B2FA7" w14:textId="77777777" w:rsidR="00326F78" w:rsidRDefault="00326F78" w:rsidP="00326F78">
    <w:pPr>
      <w:spacing w:after="0" w:line="240" w:lineRule="auto"/>
      <w:rPr>
        <w:sz w:val="20"/>
        <w:szCs w:val="20"/>
        <w:highlight w:val="lightGray"/>
      </w:rPr>
    </w:pPr>
  </w:p>
  <w:p w14:paraId="24000830" w14:textId="138ED91F" w:rsidR="00421F54" w:rsidRDefault="00326F78" w:rsidP="00326F78">
    <w:pPr>
      <w:spacing w:after="0" w:line="240" w:lineRule="auto"/>
      <w:rPr>
        <w:sz w:val="20"/>
        <w:szCs w:val="20"/>
      </w:rPr>
    </w:pPr>
    <w:r w:rsidRPr="00326F78">
      <w:rPr>
        <w:sz w:val="20"/>
        <w:szCs w:val="20"/>
      </w:rPr>
      <w:t xml:space="preserve">This document captures ideas, experiences, and informal recommendations from the Yaskawa Partner Support team. It is meant to augment – not supersede manuals or documentation from motoman.com. Please contact the Partner Support team at </w:t>
    </w:r>
    <w:hyperlink r:id="rId2" w:history="1">
      <w:r w:rsidRPr="00326F78">
        <w:rPr>
          <w:rStyle w:val="Hyperlink"/>
          <w:sz w:val="20"/>
          <w:szCs w:val="20"/>
        </w:rPr>
        <w:t>partnersupport@motoman.com</w:t>
      </w:r>
    </w:hyperlink>
    <w:r w:rsidRPr="00326F78">
      <w:rPr>
        <w:sz w:val="20"/>
        <w:szCs w:val="20"/>
      </w:rPr>
      <w:t xml:space="preserve"> for updates or clarification.</w:t>
    </w:r>
  </w:p>
  <w:p w14:paraId="3046F048" w14:textId="77777777" w:rsidR="0050120F" w:rsidRPr="00326F78" w:rsidRDefault="0050120F" w:rsidP="00326F78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FF6"/>
    <w:multiLevelType w:val="hybridMultilevel"/>
    <w:tmpl w:val="4E5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1101"/>
    <w:multiLevelType w:val="hybridMultilevel"/>
    <w:tmpl w:val="F3B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C5"/>
    <w:rsid w:val="0001785F"/>
    <w:rsid w:val="00025CC6"/>
    <w:rsid w:val="00044275"/>
    <w:rsid w:val="000552D4"/>
    <w:rsid w:val="00057A38"/>
    <w:rsid w:val="0006184A"/>
    <w:rsid w:val="00070B5E"/>
    <w:rsid w:val="0008488D"/>
    <w:rsid w:val="000A0015"/>
    <w:rsid w:val="000B0698"/>
    <w:rsid w:val="000C4CAB"/>
    <w:rsid w:val="000F0E6E"/>
    <w:rsid w:val="000F1D24"/>
    <w:rsid w:val="000F7040"/>
    <w:rsid w:val="000F7531"/>
    <w:rsid w:val="00107339"/>
    <w:rsid w:val="0011410A"/>
    <w:rsid w:val="00126D33"/>
    <w:rsid w:val="001333F8"/>
    <w:rsid w:val="00134834"/>
    <w:rsid w:val="00151A3B"/>
    <w:rsid w:val="001557E1"/>
    <w:rsid w:val="0017400A"/>
    <w:rsid w:val="00175E68"/>
    <w:rsid w:val="00182434"/>
    <w:rsid w:val="001A0D1E"/>
    <w:rsid w:val="001C1927"/>
    <w:rsid w:val="001C66FD"/>
    <w:rsid w:val="001E0BA7"/>
    <w:rsid w:val="001E3BA6"/>
    <w:rsid w:val="00200D8C"/>
    <w:rsid w:val="0023396A"/>
    <w:rsid w:val="00241522"/>
    <w:rsid w:val="002425B7"/>
    <w:rsid w:val="00250D7A"/>
    <w:rsid w:val="00273C07"/>
    <w:rsid w:val="002876CD"/>
    <w:rsid w:val="002B1226"/>
    <w:rsid w:val="002B5599"/>
    <w:rsid w:val="002C1BE6"/>
    <w:rsid w:val="002C7866"/>
    <w:rsid w:val="002D2C09"/>
    <w:rsid w:val="002E7959"/>
    <w:rsid w:val="002E7CBB"/>
    <w:rsid w:val="002F05F0"/>
    <w:rsid w:val="002F320C"/>
    <w:rsid w:val="003056A0"/>
    <w:rsid w:val="00323640"/>
    <w:rsid w:val="00326F78"/>
    <w:rsid w:val="00335C54"/>
    <w:rsid w:val="00336156"/>
    <w:rsid w:val="00347FED"/>
    <w:rsid w:val="0035180A"/>
    <w:rsid w:val="00353D5C"/>
    <w:rsid w:val="003556AC"/>
    <w:rsid w:val="00373CD1"/>
    <w:rsid w:val="003849D9"/>
    <w:rsid w:val="003952E8"/>
    <w:rsid w:val="003B1401"/>
    <w:rsid w:val="003D064D"/>
    <w:rsid w:val="003E4B39"/>
    <w:rsid w:val="003E5F2A"/>
    <w:rsid w:val="0042012E"/>
    <w:rsid w:val="00420622"/>
    <w:rsid w:val="00421F54"/>
    <w:rsid w:val="004264BC"/>
    <w:rsid w:val="00435895"/>
    <w:rsid w:val="00467BED"/>
    <w:rsid w:val="00470D41"/>
    <w:rsid w:val="00484C69"/>
    <w:rsid w:val="00491741"/>
    <w:rsid w:val="004A4FBD"/>
    <w:rsid w:val="004B4346"/>
    <w:rsid w:val="004E47C5"/>
    <w:rsid w:val="004F1FBF"/>
    <w:rsid w:val="004F3412"/>
    <w:rsid w:val="0050120F"/>
    <w:rsid w:val="00501844"/>
    <w:rsid w:val="005031F1"/>
    <w:rsid w:val="00525269"/>
    <w:rsid w:val="005260E7"/>
    <w:rsid w:val="00526CE9"/>
    <w:rsid w:val="00527456"/>
    <w:rsid w:val="005311A2"/>
    <w:rsid w:val="00553A39"/>
    <w:rsid w:val="005559DB"/>
    <w:rsid w:val="00556B6C"/>
    <w:rsid w:val="00573DB7"/>
    <w:rsid w:val="00575844"/>
    <w:rsid w:val="0059127F"/>
    <w:rsid w:val="005A2E5F"/>
    <w:rsid w:val="005C403A"/>
    <w:rsid w:val="005D18F2"/>
    <w:rsid w:val="005E233A"/>
    <w:rsid w:val="00603C60"/>
    <w:rsid w:val="0062614F"/>
    <w:rsid w:val="00626E8C"/>
    <w:rsid w:val="0064264C"/>
    <w:rsid w:val="0065452E"/>
    <w:rsid w:val="006722B3"/>
    <w:rsid w:val="00680B10"/>
    <w:rsid w:val="006863CF"/>
    <w:rsid w:val="00691CB9"/>
    <w:rsid w:val="006B6C7D"/>
    <w:rsid w:val="006D4DE5"/>
    <w:rsid w:val="006E05DE"/>
    <w:rsid w:val="007018F5"/>
    <w:rsid w:val="00734F39"/>
    <w:rsid w:val="00736A7C"/>
    <w:rsid w:val="00741935"/>
    <w:rsid w:val="00766BD2"/>
    <w:rsid w:val="00772F01"/>
    <w:rsid w:val="00774547"/>
    <w:rsid w:val="007830C7"/>
    <w:rsid w:val="007932DB"/>
    <w:rsid w:val="007B2FF7"/>
    <w:rsid w:val="007B4DF2"/>
    <w:rsid w:val="007B76A2"/>
    <w:rsid w:val="007D547D"/>
    <w:rsid w:val="007E399A"/>
    <w:rsid w:val="00804135"/>
    <w:rsid w:val="008128D8"/>
    <w:rsid w:val="00833E9C"/>
    <w:rsid w:val="0087370C"/>
    <w:rsid w:val="0089170E"/>
    <w:rsid w:val="00901BA1"/>
    <w:rsid w:val="00940AE0"/>
    <w:rsid w:val="00951FCF"/>
    <w:rsid w:val="00960098"/>
    <w:rsid w:val="009668FB"/>
    <w:rsid w:val="009803F2"/>
    <w:rsid w:val="009C2B39"/>
    <w:rsid w:val="009C508B"/>
    <w:rsid w:val="009C7970"/>
    <w:rsid w:val="009D2108"/>
    <w:rsid w:val="009D6123"/>
    <w:rsid w:val="009E6813"/>
    <w:rsid w:val="00A044A1"/>
    <w:rsid w:val="00A2226D"/>
    <w:rsid w:val="00A22DA5"/>
    <w:rsid w:val="00A428B5"/>
    <w:rsid w:val="00A52EBA"/>
    <w:rsid w:val="00A624E7"/>
    <w:rsid w:val="00A62820"/>
    <w:rsid w:val="00AB4955"/>
    <w:rsid w:val="00AB571D"/>
    <w:rsid w:val="00AC7813"/>
    <w:rsid w:val="00AD360E"/>
    <w:rsid w:val="00B107AB"/>
    <w:rsid w:val="00B17354"/>
    <w:rsid w:val="00B340DE"/>
    <w:rsid w:val="00B479DE"/>
    <w:rsid w:val="00B520E8"/>
    <w:rsid w:val="00B56C8F"/>
    <w:rsid w:val="00B63027"/>
    <w:rsid w:val="00B970D0"/>
    <w:rsid w:val="00BA35EA"/>
    <w:rsid w:val="00BB5FD7"/>
    <w:rsid w:val="00BB66FB"/>
    <w:rsid w:val="00BC2F85"/>
    <w:rsid w:val="00BD62BF"/>
    <w:rsid w:val="00C15897"/>
    <w:rsid w:val="00C22B4E"/>
    <w:rsid w:val="00C3367B"/>
    <w:rsid w:val="00C37BCD"/>
    <w:rsid w:val="00C43543"/>
    <w:rsid w:val="00C57E76"/>
    <w:rsid w:val="00C655BB"/>
    <w:rsid w:val="00C82D29"/>
    <w:rsid w:val="00C86B42"/>
    <w:rsid w:val="00C913E2"/>
    <w:rsid w:val="00CB6856"/>
    <w:rsid w:val="00CC0BDC"/>
    <w:rsid w:val="00CD499E"/>
    <w:rsid w:val="00CD4AD1"/>
    <w:rsid w:val="00CD5B57"/>
    <w:rsid w:val="00CD7C4C"/>
    <w:rsid w:val="00CE0E26"/>
    <w:rsid w:val="00CF2AA6"/>
    <w:rsid w:val="00D1755D"/>
    <w:rsid w:val="00D17878"/>
    <w:rsid w:val="00D33FB0"/>
    <w:rsid w:val="00D50210"/>
    <w:rsid w:val="00D560D4"/>
    <w:rsid w:val="00D8278E"/>
    <w:rsid w:val="00DB0491"/>
    <w:rsid w:val="00DC5A1C"/>
    <w:rsid w:val="00DC67A4"/>
    <w:rsid w:val="00DD59EB"/>
    <w:rsid w:val="00E06E49"/>
    <w:rsid w:val="00E06F3E"/>
    <w:rsid w:val="00E12086"/>
    <w:rsid w:val="00E1580C"/>
    <w:rsid w:val="00E26440"/>
    <w:rsid w:val="00E458EE"/>
    <w:rsid w:val="00E55F13"/>
    <w:rsid w:val="00E57D07"/>
    <w:rsid w:val="00E6284E"/>
    <w:rsid w:val="00E73F1C"/>
    <w:rsid w:val="00E751BF"/>
    <w:rsid w:val="00E922C0"/>
    <w:rsid w:val="00ED052B"/>
    <w:rsid w:val="00ED4288"/>
    <w:rsid w:val="00F02BEF"/>
    <w:rsid w:val="00F14AE1"/>
    <w:rsid w:val="00F1577B"/>
    <w:rsid w:val="00F2717B"/>
    <w:rsid w:val="00F312BC"/>
    <w:rsid w:val="00F3481B"/>
    <w:rsid w:val="00F6042D"/>
    <w:rsid w:val="00F66144"/>
    <w:rsid w:val="00F701D9"/>
    <w:rsid w:val="00F94CDC"/>
    <w:rsid w:val="00FC3B05"/>
    <w:rsid w:val="00FD222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A5366"/>
  <w15:chartTrackingRefBased/>
  <w15:docId w15:val="{CE5994E8-C2C1-4145-9ACC-A675F2D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ED"/>
  </w:style>
  <w:style w:type="paragraph" w:styleId="Heading1">
    <w:name w:val="heading 1"/>
    <w:basedOn w:val="Normal"/>
    <w:next w:val="Normal"/>
    <w:link w:val="Heading1Char"/>
    <w:uiPriority w:val="9"/>
    <w:qFormat/>
    <w:rsid w:val="00501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1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1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1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A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4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34"/>
  </w:style>
  <w:style w:type="paragraph" w:styleId="Footer">
    <w:name w:val="footer"/>
    <w:basedOn w:val="Normal"/>
    <w:link w:val="FooterChar"/>
    <w:uiPriority w:val="99"/>
    <w:unhideWhenUsed/>
    <w:rsid w:val="0018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34"/>
  </w:style>
  <w:style w:type="paragraph" w:styleId="TOCHeading">
    <w:name w:val="TOC Heading"/>
    <w:basedOn w:val="Heading1"/>
    <w:next w:val="Normal"/>
    <w:uiPriority w:val="39"/>
    <w:unhideWhenUsed/>
    <w:qFormat/>
    <w:rsid w:val="00175E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5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5E6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5E23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DB7"/>
    <w:pPr>
      <w:ind w:left="720"/>
      <w:contextualSpacing/>
    </w:pPr>
  </w:style>
  <w:style w:type="table" w:styleId="TableGrid">
    <w:name w:val="Table Grid"/>
    <w:basedOn w:val="TableNormal"/>
    <w:uiPriority w:val="39"/>
    <w:rsid w:val="00A4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264B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913E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6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upport@motoman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winke\Documents\doc\whitepapers\finalDrafts\Partner%20Support%20Documen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637B-72B8-4297-94C9-D794F75C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Partner Support Document Template v2.dotx</Template>
  <TotalTime>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Brandewie</dc:creator>
  <cp:keywords/>
  <dc:description/>
  <cp:lastModifiedBy>Ken Irwin</cp:lastModifiedBy>
  <cp:revision>4</cp:revision>
  <cp:lastPrinted>2022-03-21T19:43:00Z</cp:lastPrinted>
  <dcterms:created xsi:type="dcterms:W3CDTF">2022-03-21T19:37:00Z</dcterms:created>
  <dcterms:modified xsi:type="dcterms:W3CDTF">2022-03-21T19:43:00Z</dcterms:modified>
</cp:coreProperties>
</file>